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2C" w:rsidRDefault="0055502C" w:rsidP="0055502C">
      <w:pPr>
        <w:pStyle w:val="Tijeloteksta2"/>
        <w:jc w:val="left"/>
        <w:rPr>
          <w:sz w:val="18"/>
          <w:szCs w:val="18"/>
          <w:lang w:val="en-GB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34925</wp:posOffset>
            </wp:positionH>
            <wp:positionV relativeFrom="margin">
              <wp:posOffset>-563245</wp:posOffset>
            </wp:positionV>
            <wp:extent cx="478790" cy="633095"/>
            <wp:effectExtent l="0" t="0" r="0" b="0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02C" w:rsidRPr="006A7A7D" w:rsidRDefault="0055502C" w:rsidP="0055502C">
      <w:pPr>
        <w:pStyle w:val="Tijeloteksta2"/>
        <w:jc w:val="left"/>
        <w:rPr>
          <w:bCs/>
          <w:sz w:val="18"/>
          <w:szCs w:val="18"/>
        </w:rPr>
      </w:pPr>
      <w:r w:rsidRPr="006A7A7D">
        <w:rPr>
          <w:sz w:val="18"/>
          <w:szCs w:val="18"/>
          <w:lang w:val="en-GB"/>
        </w:rPr>
        <w:t>REPUBLIKA</w:t>
      </w:r>
      <w:r w:rsidRPr="006A7A7D">
        <w:rPr>
          <w:sz w:val="18"/>
          <w:szCs w:val="18"/>
        </w:rPr>
        <w:t xml:space="preserve"> </w:t>
      </w:r>
      <w:r w:rsidRPr="006A7A7D">
        <w:rPr>
          <w:sz w:val="18"/>
          <w:szCs w:val="18"/>
          <w:lang w:val="en-GB"/>
        </w:rPr>
        <w:t>HRVATSKA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ŽUPANIJA SISAČKO-MOSLAVAČKA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GRAD KUTINA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OSNOVNA ŠKOLA VLADIMIRA VIDRIĆA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 xml:space="preserve">                      K U T I N A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KLASA : 112-02/16-01/25</w:t>
      </w:r>
    </w:p>
    <w:p w:rsidR="0055502C" w:rsidRPr="006A7A7D" w:rsidRDefault="0055502C" w:rsidP="0055502C">
      <w:pPr>
        <w:pStyle w:val="Naslov1"/>
        <w:jc w:val="left"/>
        <w:rPr>
          <w:b w:val="0"/>
          <w:sz w:val="18"/>
          <w:szCs w:val="18"/>
        </w:rPr>
      </w:pPr>
      <w:r w:rsidRPr="006A7A7D">
        <w:rPr>
          <w:b w:val="0"/>
          <w:sz w:val="18"/>
          <w:szCs w:val="18"/>
        </w:rPr>
        <w:t>URBROJ: 2176-36-01-16-01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Kutina, 18.10.2016.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Matični broj škole :3319067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OIB: 82027836579</w:t>
      </w:r>
    </w:p>
    <w:p w:rsidR="0055502C" w:rsidRPr="006A7A7D" w:rsidRDefault="0055502C" w:rsidP="0055502C">
      <w:pPr>
        <w:tabs>
          <w:tab w:val="left" w:pos="1440"/>
        </w:tabs>
        <w:rPr>
          <w:sz w:val="18"/>
          <w:szCs w:val="18"/>
        </w:rPr>
      </w:pPr>
      <w:r w:rsidRPr="006A7A7D">
        <w:rPr>
          <w:sz w:val="18"/>
          <w:szCs w:val="18"/>
        </w:rPr>
        <w:t>Tel.-: 044-682-326, 682-325</w:t>
      </w:r>
    </w:p>
    <w:p w:rsidR="0055502C" w:rsidRPr="00E45748" w:rsidRDefault="0055502C" w:rsidP="0055502C">
      <w:pPr>
        <w:rPr>
          <w:sz w:val="18"/>
          <w:szCs w:val="18"/>
        </w:rPr>
      </w:pPr>
      <w:r w:rsidRPr="006A7A7D">
        <w:rPr>
          <w:bCs/>
          <w:sz w:val="18"/>
          <w:szCs w:val="18"/>
          <w:u w:val="single"/>
          <w:lang w:val="de-DE"/>
        </w:rPr>
        <w:t>Email</w:t>
      </w:r>
      <w:r w:rsidRPr="006A7A7D">
        <w:rPr>
          <w:bCs/>
          <w:sz w:val="18"/>
          <w:szCs w:val="18"/>
          <w:u w:val="single"/>
        </w:rPr>
        <w:t>:</w:t>
      </w:r>
      <w:r w:rsidRPr="006A7A7D">
        <w:rPr>
          <w:bCs/>
          <w:sz w:val="18"/>
          <w:szCs w:val="18"/>
          <w:u w:val="single"/>
          <w:lang w:val="de-DE"/>
        </w:rPr>
        <w:t>skola@os-vvidrica-kt.skole.</w:t>
      </w:r>
      <w:r w:rsidRPr="00E45748">
        <w:rPr>
          <w:bCs/>
          <w:sz w:val="18"/>
          <w:szCs w:val="18"/>
          <w:u w:val="single"/>
          <w:lang w:val="de-DE"/>
        </w:rPr>
        <w:t>hr</w:t>
      </w:r>
      <w:r w:rsidRPr="00E45748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E45748">
        <w:rPr>
          <w:sz w:val="18"/>
          <w:szCs w:val="18"/>
        </w:rPr>
        <w:t xml:space="preserve"> O G L A S N A  P L O Č A</w:t>
      </w:r>
    </w:p>
    <w:p w:rsidR="0055502C" w:rsidRPr="00E45748" w:rsidRDefault="0055502C" w:rsidP="0055502C">
      <w:pPr>
        <w:numPr>
          <w:ilvl w:val="0"/>
          <w:numId w:val="1"/>
        </w:numPr>
        <w:jc w:val="right"/>
        <w:rPr>
          <w:sz w:val="18"/>
          <w:szCs w:val="18"/>
        </w:rPr>
      </w:pPr>
      <w:r w:rsidRPr="00E45748">
        <w:rPr>
          <w:sz w:val="18"/>
          <w:szCs w:val="18"/>
        </w:rPr>
        <w:t>o v d j e -</w:t>
      </w:r>
    </w:p>
    <w:p w:rsidR="0055502C" w:rsidRPr="009A3633" w:rsidRDefault="0055502C" w:rsidP="0055502C">
      <w:pPr>
        <w:rPr>
          <w:b/>
          <w:sz w:val="22"/>
          <w:szCs w:val="22"/>
        </w:rPr>
      </w:pPr>
      <w:r w:rsidRPr="009A3633">
        <w:rPr>
          <w:b/>
          <w:sz w:val="22"/>
          <w:szCs w:val="22"/>
        </w:rPr>
        <w:t xml:space="preserve">    </w:t>
      </w:r>
    </w:p>
    <w:p w:rsidR="0055502C" w:rsidRPr="006A7A7D" w:rsidRDefault="0055502C" w:rsidP="0055502C">
      <w:pPr>
        <w:ind w:firstLine="708"/>
        <w:jc w:val="both"/>
        <w:rPr>
          <w:sz w:val="18"/>
          <w:szCs w:val="18"/>
        </w:rPr>
      </w:pPr>
      <w:r w:rsidRPr="006A7A7D">
        <w:rPr>
          <w:sz w:val="18"/>
          <w:szCs w:val="18"/>
        </w:rPr>
        <w:t xml:space="preserve">Na temelju članka 107. Zakona o odgoju i obrazovanju u osnovnoj i srednjoj školi ( Narodne novine, broj 87/08. ,86/09., 92/10., 105/10. , 90/11.,16/12. 86/12. , 94/13   i 152/14.) , Osnovna škola Vladimira </w:t>
      </w:r>
      <w:proofErr w:type="spellStart"/>
      <w:r w:rsidRPr="006A7A7D">
        <w:rPr>
          <w:sz w:val="18"/>
          <w:szCs w:val="18"/>
        </w:rPr>
        <w:t>Vidrića</w:t>
      </w:r>
      <w:proofErr w:type="spellEnd"/>
      <w:r w:rsidRPr="006A7A7D">
        <w:rPr>
          <w:sz w:val="18"/>
          <w:szCs w:val="18"/>
        </w:rPr>
        <w:t xml:space="preserve"> Kutina  raspisuje</w:t>
      </w:r>
    </w:p>
    <w:p w:rsidR="0055502C" w:rsidRPr="006A7A7D" w:rsidRDefault="0055502C" w:rsidP="0055502C">
      <w:pPr>
        <w:pStyle w:val="Naslov3"/>
        <w:jc w:val="center"/>
        <w:rPr>
          <w:b w:val="0"/>
          <w:bCs w:val="0"/>
          <w:sz w:val="18"/>
          <w:szCs w:val="18"/>
        </w:rPr>
      </w:pPr>
      <w:r w:rsidRPr="006A7A7D">
        <w:rPr>
          <w:b w:val="0"/>
          <w:bCs w:val="0"/>
          <w:sz w:val="18"/>
          <w:szCs w:val="18"/>
          <w:lang w:val="de-DE"/>
        </w:rPr>
        <w:t>N</w:t>
      </w:r>
      <w:r w:rsidRPr="006A7A7D">
        <w:rPr>
          <w:b w:val="0"/>
          <w:bCs w:val="0"/>
          <w:sz w:val="18"/>
          <w:szCs w:val="18"/>
        </w:rPr>
        <w:t xml:space="preserve"> </w:t>
      </w:r>
      <w:r w:rsidRPr="006A7A7D">
        <w:rPr>
          <w:b w:val="0"/>
          <w:bCs w:val="0"/>
          <w:sz w:val="18"/>
          <w:szCs w:val="18"/>
          <w:lang w:val="de-DE"/>
        </w:rPr>
        <w:t>A</w:t>
      </w:r>
      <w:r w:rsidRPr="006A7A7D">
        <w:rPr>
          <w:b w:val="0"/>
          <w:bCs w:val="0"/>
          <w:sz w:val="18"/>
          <w:szCs w:val="18"/>
        </w:rPr>
        <w:t xml:space="preserve"> </w:t>
      </w:r>
      <w:r w:rsidRPr="006A7A7D">
        <w:rPr>
          <w:b w:val="0"/>
          <w:bCs w:val="0"/>
          <w:sz w:val="18"/>
          <w:szCs w:val="18"/>
          <w:lang w:val="de-DE"/>
        </w:rPr>
        <w:t>T</w:t>
      </w:r>
      <w:r w:rsidRPr="006A7A7D">
        <w:rPr>
          <w:b w:val="0"/>
          <w:bCs w:val="0"/>
          <w:sz w:val="18"/>
          <w:szCs w:val="18"/>
        </w:rPr>
        <w:t xml:space="preserve"> </w:t>
      </w:r>
      <w:r w:rsidRPr="006A7A7D">
        <w:rPr>
          <w:b w:val="0"/>
          <w:bCs w:val="0"/>
          <w:sz w:val="18"/>
          <w:szCs w:val="18"/>
          <w:lang w:val="de-DE"/>
        </w:rPr>
        <w:t>J</w:t>
      </w:r>
      <w:r w:rsidRPr="006A7A7D">
        <w:rPr>
          <w:b w:val="0"/>
          <w:bCs w:val="0"/>
          <w:sz w:val="18"/>
          <w:szCs w:val="18"/>
        </w:rPr>
        <w:t xml:space="preserve"> </w:t>
      </w:r>
      <w:r w:rsidRPr="006A7A7D">
        <w:rPr>
          <w:b w:val="0"/>
          <w:bCs w:val="0"/>
          <w:sz w:val="18"/>
          <w:szCs w:val="18"/>
          <w:lang w:val="de-DE"/>
        </w:rPr>
        <w:t>E</w:t>
      </w:r>
      <w:r w:rsidRPr="006A7A7D">
        <w:rPr>
          <w:b w:val="0"/>
          <w:bCs w:val="0"/>
          <w:sz w:val="18"/>
          <w:szCs w:val="18"/>
        </w:rPr>
        <w:t xml:space="preserve"> Č </w:t>
      </w:r>
      <w:r w:rsidRPr="006A7A7D">
        <w:rPr>
          <w:b w:val="0"/>
          <w:bCs w:val="0"/>
          <w:sz w:val="18"/>
          <w:szCs w:val="18"/>
          <w:lang w:val="de-DE"/>
        </w:rPr>
        <w:t>A</w:t>
      </w:r>
      <w:r w:rsidRPr="006A7A7D">
        <w:rPr>
          <w:b w:val="0"/>
          <w:bCs w:val="0"/>
          <w:sz w:val="18"/>
          <w:szCs w:val="18"/>
        </w:rPr>
        <w:t xml:space="preserve"> </w:t>
      </w:r>
      <w:r w:rsidRPr="006A7A7D">
        <w:rPr>
          <w:b w:val="0"/>
          <w:bCs w:val="0"/>
          <w:sz w:val="18"/>
          <w:szCs w:val="18"/>
          <w:lang w:val="de-DE"/>
        </w:rPr>
        <w:t>J</w:t>
      </w:r>
    </w:p>
    <w:p w:rsidR="0055502C" w:rsidRPr="006A7A7D" w:rsidRDefault="0055502C" w:rsidP="0055502C">
      <w:pPr>
        <w:jc w:val="center"/>
        <w:rPr>
          <w:sz w:val="18"/>
          <w:szCs w:val="18"/>
          <w:lang w:val="de-DE"/>
        </w:rPr>
      </w:pPr>
      <w:r w:rsidRPr="006A7A7D">
        <w:rPr>
          <w:sz w:val="18"/>
          <w:szCs w:val="18"/>
        </w:rPr>
        <w:t xml:space="preserve">  </w:t>
      </w:r>
      <w:proofErr w:type="spellStart"/>
      <w:r w:rsidRPr="006A7A7D">
        <w:rPr>
          <w:sz w:val="18"/>
          <w:szCs w:val="18"/>
          <w:lang w:val="de-DE"/>
        </w:rPr>
        <w:t>za</w:t>
      </w:r>
      <w:proofErr w:type="spellEnd"/>
      <w:r w:rsidRPr="006A7A7D">
        <w:rPr>
          <w:sz w:val="18"/>
          <w:szCs w:val="18"/>
        </w:rPr>
        <w:t xml:space="preserve">  </w:t>
      </w:r>
      <w:proofErr w:type="spellStart"/>
      <w:r w:rsidRPr="006A7A7D">
        <w:rPr>
          <w:sz w:val="18"/>
          <w:szCs w:val="18"/>
          <w:lang w:val="de-DE"/>
        </w:rPr>
        <w:t>popunu</w:t>
      </w:r>
      <w:proofErr w:type="spellEnd"/>
      <w:r w:rsidRPr="006A7A7D">
        <w:rPr>
          <w:sz w:val="18"/>
          <w:szCs w:val="18"/>
        </w:rPr>
        <w:t xml:space="preserve">   </w:t>
      </w:r>
      <w:proofErr w:type="spellStart"/>
      <w:r w:rsidRPr="006A7A7D">
        <w:rPr>
          <w:sz w:val="18"/>
          <w:szCs w:val="18"/>
          <w:lang w:val="de-DE"/>
        </w:rPr>
        <w:t>radnih</w:t>
      </w:r>
      <w:proofErr w:type="spellEnd"/>
      <w:r w:rsidRPr="006A7A7D">
        <w:rPr>
          <w:sz w:val="18"/>
          <w:szCs w:val="18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mjesta</w:t>
      </w:r>
      <w:proofErr w:type="spellEnd"/>
    </w:p>
    <w:p w:rsidR="0055502C" w:rsidRPr="006A7A7D" w:rsidRDefault="0055502C" w:rsidP="0055502C">
      <w:pPr>
        <w:jc w:val="center"/>
        <w:rPr>
          <w:sz w:val="18"/>
          <w:szCs w:val="18"/>
          <w:lang w:val="de-DE"/>
        </w:rPr>
      </w:pPr>
    </w:p>
    <w:p w:rsidR="0055502C" w:rsidRPr="006A7A7D" w:rsidRDefault="0055502C" w:rsidP="0055502C">
      <w:pPr>
        <w:rPr>
          <w:bCs/>
          <w:sz w:val="18"/>
          <w:szCs w:val="18"/>
        </w:rPr>
      </w:pPr>
      <w:proofErr w:type="spellStart"/>
      <w:r w:rsidRPr="006A7A7D">
        <w:rPr>
          <w:sz w:val="18"/>
          <w:szCs w:val="18"/>
        </w:rPr>
        <w:t>I.UČITELJA</w:t>
      </w:r>
      <w:proofErr w:type="spellEnd"/>
      <w:r w:rsidRPr="006A7A7D">
        <w:rPr>
          <w:sz w:val="18"/>
          <w:szCs w:val="18"/>
        </w:rPr>
        <w:t xml:space="preserve">/UČITELJICE  RAZREDNE NASTAVE </w:t>
      </w:r>
      <w:r w:rsidRPr="006A7A7D">
        <w:rPr>
          <w:bCs/>
          <w:sz w:val="18"/>
          <w:szCs w:val="18"/>
        </w:rPr>
        <w:t xml:space="preserve">puno radno vrijeme – 20 sati </w:t>
      </w:r>
      <w:r w:rsidRPr="006A7A7D">
        <w:rPr>
          <w:sz w:val="18"/>
          <w:szCs w:val="18"/>
        </w:rPr>
        <w:t>neposrednog odgojno-obrazovnog rada s učenicima tjedno</w:t>
      </w:r>
      <w:r w:rsidRPr="006A7A7D">
        <w:rPr>
          <w:bCs/>
          <w:sz w:val="18"/>
          <w:szCs w:val="18"/>
        </w:rPr>
        <w:t xml:space="preserve"> odnosno za 40 sati ukupnog tjednog radnog vremena, neodređeno radno vrijeme, 1 izvršitelj</w:t>
      </w:r>
    </w:p>
    <w:p w:rsidR="0055502C" w:rsidRPr="006A7A7D" w:rsidRDefault="0055502C" w:rsidP="0055502C">
      <w:pPr>
        <w:rPr>
          <w:sz w:val="18"/>
          <w:szCs w:val="18"/>
          <w:lang w:val="de-DE"/>
        </w:rPr>
      </w:pPr>
      <w:proofErr w:type="spellStart"/>
      <w:r w:rsidRPr="006A7A7D">
        <w:rPr>
          <w:sz w:val="18"/>
          <w:szCs w:val="18"/>
        </w:rPr>
        <w:t>II.UČITELJA</w:t>
      </w:r>
      <w:proofErr w:type="spellEnd"/>
      <w:r w:rsidRPr="006A7A7D">
        <w:rPr>
          <w:sz w:val="18"/>
          <w:szCs w:val="18"/>
        </w:rPr>
        <w:t xml:space="preserve">/UČITELJICE  RAZREDNE NASTAVE ( za rad u produženom boravku )– puno radno vrijeme -25 sat redovite nastave tjedno </w:t>
      </w:r>
      <w:proofErr w:type="spellStart"/>
      <w:r w:rsidRPr="006A7A7D">
        <w:rPr>
          <w:sz w:val="18"/>
          <w:szCs w:val="18"/>
          <w:lang w:val="de-DE"/>
        </w:rPr>
        <w:t>odnosno</w:t>
      </w:r>
      <w:proofErr w:type="spellEnd"/>
      <w:r w:rsidRPr="006A7A7D">
        <w:rPr>
          <w:sz w:val="18"/>
          <w:szCs w:val="18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za</w:t>
      </w:r>
      <w:proofErr w:type="spellEnd"/>
      <w:r w:rsidRPr="006A7A7D">
        <w:rPr>
          <w:sz w:val="18"/>
          <w:szCs w:val="18"/>
        </w:rPr>
        <w:t xml:space="preserve"> 40 </w:t>
      </w:r>
      <w:r w:rsidRPr="006A7A7D">
        <w:rPr>
          <w:sz w:val="18"/>
          <w:szCs w:val="18"/>
          <w:lang w:val="de-DE"/>
        </w:rPr>
        <w:t>sati</w:t>
      </w:r>
      <w:r w:rsidRPr="006A7A7D">
        <w:rPr>
          <w:sz w:val="18"/>
          <w:szCs w:val="18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ukupnog</w:t>
      </w:r>
      <w:proofErr w:type="spellEnd"/>
      <w:r w:rsidRPr="006A7A7D">
        <w:rPr>
          <w:sz w:val="18"/>
          <w:szCs w:val="18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tjednog</w:t>
      </w:r>
      <w:proofErr w:type="spellEnd"/>
      <w:r w:rsidRPr="006A7A7D">
        <w:rPr>
          <w:sz w:val="18"/>
          <w:szCs w:val="18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radnog</w:t>
      </w:r>
      <w:proofErr w:type="spellEnd"/>
      <w:r w:rsidRPr="006A7A7D">
        <w:rPr>
          <w:sz w:val="18"/>
          <w:szCs w:val="18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vremena</w:t>
      </w:r>
      <w:proofErr w:type="spellEnd"/>
      <w:r w:rsidRPr="006A7A7D">
        <w:rPr>
          <w:sz w:val="18"/>
          <w:szCs w:val="18"/>
        </w:rPr>
        <w:t xml:space="preserve">, </w:t>
      </w:r>
      <w:proofErr w:type="spellStart"/>
      <w:r w:rsidRPr="006A7A7D">
        <w:rPr>
          <w:sz w:val="18"/>
          <w:szCs w:val="18"/>
          <w:lang w:val="de-DE"/>
        </w:rPr>
        <w:t>odre</w:t>
      </w:r>
      <w:proofErr w:type="spellEnd"/>
      <w:r w:rsidRPr="006A7A7D">
        <w:rPr>
          <w:sz w:val="18"/>
          <w:szCs w:val="18"/>
        </w:rPr>
        <w:t>đ</w:t>
      </w:r>
      <w:proofErr w:type="spellStart"/>
      <w:r w:rsidRPr="006A7A7D">
        <w:rPr>
          <w:sz w:val="18"/>
          <w:szCs w:val="18"/>
          <w:lang w:val="de-DE"/>
        </w:rPr>
        <w:t>eno</w:t>
      </w:r>
      <w:proofErr w:type="spellEnd"/>
      <w:r w:rsidRPr="006A7A7D">
        <w:rPr>
          <w:sz w:val="18"/>
          <w:szCs w:val="18"/>
          <w:lang w:val="de-DE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radno</w:t>
      </w:r>
      <w:proofErr w:type="spellEnd"/>
      <w:r w:rsidRPr="006A7A7D">
        <w:rPr>
          <w:sz w:val="18"/>
          <w:szCs w:val="18"/>
          <w:lang w:val="de-DE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vrijeme</w:t>
      </w:r>
      <w:proofErr w:type="spellEnd"/>
      <w:r w:rsidRPr="006A7A7D">
        <w:rPr>
          <w:sz w:val="18"/>
          <w:szCs w:val="18"/>
          <w:lang w:val="de-DE"/>
        </w:rPr>
        <w:t xml:space="preserve"> do </w:t>
      </w:r>
      <w:proofErr w:type="spellStart"/>
      <w:r w:rsidRPr="006A7A7D">
        <w:rPr>
          <w:sz w:val="18"/>
          <w:szCs w:val="18"/>
          <w:lang w:val="de-DE"/>
        </w:rPr>
        <w:t>kraja</w:t>
      </w:r>
      <w:proofErr w:type="spellEnd"/>
      <w:r w:rsidRPr="006A7A7D">
        <w:rPr>
          <w:sz w:val="18"/>
          <w:szCs w:val="18"/>
          <w:lang w:val="de-DE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školske</w:t>
      </w:r>
      <w:proofErr w:type="spellEnd"/>
      <w:r w:rsidRPr="006A7A7D">
        <w:rPr>
          <w:sz w:val="18"/>
          <w:szCs w:val="18"/>
          <w:lang w:val="de-DE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godine</w:t>
      </w:r>
      <w:proofErr w:type="spellEnd"/>
      <w:r w:rsidRPr="006A7A7D">
        <w:rPr>
          <w:sz w:val="18"/>
          <w:szCs w:val="18"/>
          <w:lang w:val="de-DE"/>
        </w:rPr>
        <w:t xml:space="preserve"> 2016./2017. -1</w:t>
      </w:r>
      <w:r w:rsidRPr="006A7A7D">
        <w:rPr>
          <w:sz w:val="18"/>
          <w:szCs w:val="18"/>
        </w:rPr>
        <w:t xml:space="preserve"> </w:t>
      </w:r>
      <w:proofErr w:type="spellStart"/>
      <w:r w:rsidRPr="006A7A7D">
        <w:rPr>
          <w:sz w:val="18"/>
          <w:szCs w:val="18"/>
          <w:lang w:val="de-DE"/>
        </w:rPr>
        <w:t>izvr</w:t>
      </w:r>
      <w:proofErr w:type="spellEnd"/>
      <w:r w:rsidRPr="006A7A7D">
        <w:rPr>
          <w:sz w:val="18"/>
          <w:szCs w:val="18"/>
        </w:rPr>
        <w:t>š</w:t>
      </w:r>
      <w:proofErr w:type="spellStart"/>
      <w:r w:rsidRPr="006A7A7D">
        <w:rPr>
          <w:sz w:val="18"/>
          <w:szCs w:val="18"/>
          <w:lang w:val="de-DE"/>
        </w:rPr>
        <w:t>itelj</w:t>
      </w:r>
      <w:proofErr w:type="spellEnd"/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rStyle w:val="Naglaeno"/>
          <w:b w:val="0"/>
          <w:sz w:val="18"/>
          <w:szCs w:val="18"/>
        </w:rPr>
        <w:t>UVJETI:</w:t>
      </w:r>
      <w:r w:rsidRPr="006A7A7D">
        <w:rPr>
          <w:sz w:val="18"/>
          <w:szCs w:val="18"/>
        </w:rPr>
        <w:t xml:space="preserve"> Uz opći uvjet za zasnivanje radnog odnosa, sukladno općim propisima o radu, osoba koja zasniva radni odnos u školskoj ustanovi mora ispunjavati i uvjete za zasnivanje radnog odnosa određene člankom 105. Zakonom o odgoju i obrazovanju u osnovnoj i srednjoj školi („Narodne Novine“ broj 87/08, 86/09, 92/10, 105/10, 90/11, 5/12, 16/12, 86/12, 126/12, 94/13, 152/14 ) i Pravilniku o stručnoj spremi  i pedagoško-psihološkom obrazovanju učitelja i stručnih suradnika u osnovnom školstvu ( NN br.47/96 i 56/01).</w:t>
      </w:r>
    </w:p>
    <w:p w:rsidR="0055502C" w:rsidRPr="006A7A7D" w:rsidRDefault="0055502C" w:rsidP="0055502C">
      <w:pPr>
        <w:rPr>
          <w:b/>
          <w:sz w:val="18"/>
          <w:szCs w:val="18"/>
        </w:rPr>
      </w:pPr>
      <w:r w:rsidRPr="006A7A7D">
        <w:rPr>
          <w:sz w:val="18"/>
          <w:szCs w:val="18"/>
        </w:rPr>
        <w:t>Zapreke za zasnivanje radnog odnosa u školskoj ustanovi propisane su člankom 106. Zakonom o odgoju i obrazovanju u osnovnoj i srednjoj školi</w:t>
      </w:r>
      <w:r w:rsidRPr="006A7A7D">
        <w:rPr>
          <w:b/>
          <w:sz w:val="18"/>
          <w:szCs w:val="18"/>
        </w:rPr>
        <w:t xml:space="preserve"> 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Sukladno članku 13.stavku 2. Zakona o ravnopravnosti spolova (NN br. 82/08), na natječaj se mogu javiti osobe oba spola.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Kandidat koji se poziva na pravo prednosti pri zapošljavanju prema posebnom zakonu, dužan je u prijavi na natječaj pozvati se na to pravo i priložiti dokaz o pravu na koje se poziva.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 xml:space="preserve">Kandidat koji ostvaruje prednost pri zapošljavanju sukladno članku 35. Zakona o pravima hrvatskih branitelja iz Domovinskog rata i članova njihovih obitelji (NN </w:t>
      </w:r>
      <w:proofErr w:type="spellStart"/>
      <w:r w:rsidRPr="006A7A7D">
        <w:rPr>
          <w:sz w:val="18"/>
          <w:szCs w:val="18"/>
        </w:rPr>
        <w:t>br</w:t>
      </w:r>
      <w:proofErr w:type="spellEnd"/>
      <w:r w:rsidRPr="006A7A7D">
        <w:rPr>
          <w:sz w:val="18"/>
          <w:szCs w:val="18"/>
        </w:rPr>
        <w:t>: 174/04., 92/05., 2/07., 107/07., 65/09., 137/09., 146/10., 55/11. i 140/12.) dužan je uz dokaz o priznatom statusu, te potvrdu hrvatskog zavoda za zapošljavanje kao dokaz nezaposlenosti priložiti i dokaz o prestanku radnog odnosa kod posljednjeg poslodavca.</w:t>
      </w:r>
    </w:p>
    <w:p w:rsidR="0055502C" w:rsidRPr="006A7A7D" w:rsidRDefault="0055502C" w:rsidP="0055502C">
      <w:pPr>
        <w:rPr>
          <w:b/>
          <w:sz w:val="18"/>
          <w:szCs w:val="18"/>
        </w:rPr>
      </w:pPr>
      <w:r w:rsidRPr="006A7A7D">
        <w:rPr>
          <w:sz w:val="18"/>
          <w:szCs w:val="18"/>
        </w:rPr>
        <w:t>Uz pisanu prijavu kandidati su obvezni priložiti (u preslici ili izvorniku) :</w:t>
      </w:r>
      <w:r w:rsidRPr="006A7A7D">
        <w:rPr>
          <w:b/>
          <w:sz w:val="18"/>
          <w:szCs w:val="18"/>
        </w:rPr>
        <w:t xml:space="preserve"> 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b/>
          <w:sz w:val="18"/>
          <w:szCs w:val="18"/>
        </w:rPr>
        <w:t>-</w:t>
      </w:r>
      <w:r w:rsidRPr="006A7A7D">
        <w:rPr>
          <w:sz w:val="18"/>
          <w:szCs w:val="18"/>
        </w:rPr>
        <w:t>životopis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b/>
          <w:sz w:val="18"/>
          <w:szCs w:val="18"/>
        </w:rPr>
        <w:t>-</w:t>
      </w:r>
      <w:r w:rsidRPr="006A7A7D">
        <w:rPr>
          <w:sz w:val="18"/>
          <w:szCs w:val="18"/>
        </w:rPr>
        <w:t>dokaza o stečenoj stručnoj spremi</w:t>
      </w:r>
    </w:p>
    <w:p w:rsidR="0055502C" w:rsidRPr="006A7A7D" w:rsidRDefault="0055502C" w:rsidP="0055502C">
      <w:pPr>
        <w:rPr>
          <w:b/>
          <w:sz w:val="18"/>
          <w:szCs w:val="18"/>
        </w:rPr>
      </w:pPr>
      <w:r w:rsidRPr="006A7A7D">
        <w:rPr>
          <w:b/>
          <w:sz w:val="18"/>
          <w:szCs w:val="18"/>
        </w:rPr>
        <w:t>-</w:t>
      </w:r>
      <w:r w:rsidRPr="006A7A7D">
        <w:rPr>
          <w:sz w:val="18"/>
          <w:szCs w:val="18"/>
        </w:rPr>
        <w:t>dokaz o hrvatskom državljanstvu</w:t>
      </w:r>
      <w:r w:rsidRPr="006A7A7D">
        <w:rPr>
          <w:b/>
          <w:sz w:val="18"/>
          <w:szCs w:val="18"/>
        </w:rPr>
        <w:t xml:space="preserve"> 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b/>
          <w:sz w:val="18"/>
          <w:szCs w:val="18"/>
        </w:rPr>
        <w:t>-</w:t>
      </w:r>
      <w:r w:rsidRPr="006A7A7D">
        <w:rPr>
          <w:sz w:val="18"/>
          <w:szCs w:val="18"/>
        </w:rPr>
        <w:t>uvjerenje nadležnog suda  da se protiv podnositelja prijave ne vodi kazneni postupak u smislu članka 106. Zakona o odgoju i obrazovanju u osnovnoj i srednjoj školi, ne starije od 6 mjeseci od dana objave natječaja (izvornik).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 xml:space="preserve">Rok prijave je 8 dana od dana objave natječaja na Web stranici i oglasnoj ploči Hrvatskog zavoda za zapošljavanje i Osnovne škole Vladimira </w:t>
      </w:r>
      <w:proofErr w:type="spellStart"/>
      <w:r w:rsidRPr="006A7A7D">
        <w:rPr>
          <w:sz w:val="18"/>
          <w:szCs w:val="18"/>
        </w:rPr>
        <w:t>Virića</w:t>
      </w:r>
      <w:proofErr w:type="spellEnd"/>
      <w:r w:rsidRPr="006A7A7D">
        <w:rPr>
          <w:sz w:val="18"/>
          <w:szCs w:val="18"/>
        </w:rPr>
        <w:t>, Kutina.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Nepravovremene i nepotpune prijave neće se razmatrati.</w:t>
      </w:r>
    </w:p>
    <w:p w:rsidR="0055502C" w:rsidRPr="006A7A7D" w:rsidRDefault="0055502C" w:rsidP="0055502C">
      <w:pPr>
        <w:rPr>
          <w:sz w:val="18"/>
          <w:szCs w:val="18"/>
        </w:rPr>
      </w:pPr>
      <w:r w:rsidRPr="006A7A7D">
        <w:rPr>
          <w:sz w:val="18"/>
          <w:szCs w:val="18"/>
        </w:rPr>
        <w:t>Prijave poslati na adresu:</w:t>
      </w:r>
      <w:r w:rsidRPr="006A7A7D">
        <w:rPr>
          <w:rStyle w:val="Naglaeno"/>
          <w:b w:val="0"/>
          <w:sz w:val="18"/>
          <w:szCs w:val="18"/>
        </w:rPr>
        <w:t xml:space="preserve">Osnovna škola Vladimira </w:t>
      </w:r>
      <w:proofErr w:type="spellStart"/>
      <w:r w:rsidRPr="006A7A7D">
        <w:rPr>
          <w:rStyle w:val="Naglaeno"/>
          <w:b w:val="0"/>
          <w:sz w:val="18"/>
          <w:szCs w:val="18"/>
        </w:rPr>
        <w:t>Vidrića</w:t>
      </w:r>
      <w:proofErr w:type="spellEnd"/>
      <w:r w:rsidRPr="006A7A7D">
        <w:rPr>
          <w:rStyle w:val="Naglaeno"/>
          <w:b w:val="0"/>
          <w:sz w:val="18"/>
          <w:szCs w:val="18"/>
        </w:rPr>
        <w:t>, 44 320 Kutina,Školska 2.,s naznakom „za natječaj “.</w:t>
      </w:r>
    </w:p>
    <w:p w:rsidR="0055502C" w:rsidRDefault="0055502C" w:rsidP="0055502C">
      <w:pPr>
        <w:ind w:firstLine="720"/>
        <w:jc w:val="right"/>
        <w:rPr>
          <w:bCs/>
          <w:sz w:val="18"/>
          <w:szCs w:val="18"/>
        </w:rPr>
      </w:pPr>
    </w:p>
    <w:p w:rsidR="0055502C" w:rsidRDefault="0055502C" w:rsidP="0055502C">
      <w:pPr>
        <w:ind w:firstLine="720"/>
        <w:jc w:val="right"/>
        <w:rPr>
          <w:bCs/>
          <w:sz w:val="18"/>
          <w:szCs w:val="18"/>
        </w:rPr>
      </w:pPr>
      <w:r w:rsidRPr="006A7A7D">
        <w:rPr>
          <w:bCs/>
          <w:sz w:val="18"/>
          <w:szCs w:val="18"/>
        </w:rPr>
        <w:t xml:space="preserve">   </w:t>
      </w:r>
    </w:p>
    <w:p w:rsidR="0055502C" w:rsidRPr="006A7A7D" w:rsidRDefault="0055502C" w:rsidP="0055502C">
      <w:pPr>
        <w:ind w:firstLine="720"/>
        <w:jc w:val="right"/>
        <w:rPr>
          <w:bCs/>
          <w:sz w:val="18"/>
          <w:szCs w:val="18"/>
        </w:rPr>
      </w:pPr>
      <w:r w:rsidRPr="006A7A7D">
        <w:rPr>
          <w:bCs/>
          <w:sz w:val="18"/>
          <w:szCs w:val="18"/>
        </w:rPr>
        <w:t>Ravnateljica:</w:t>
      </w:r>
    </w:p>
    <w:p w:rsidR="0055502C" w:rsidRPr="006A7A7D" w:rsidRDefault="0055502C" w:rsidP="0055502C">
      <w:pPr>
        <w:ind w:firstLine="720"/>
        <w:jc w:val="both"/>
        <w:rPr>
          <w:bCs/>
          <w:sz w:val="18"/>
          <w:szCs w:val="18"/>
        </w:rPr>
      </w:pPr>
    </w:p>
    <w:p w:rsidR="0055502C" w:rsidRPr="006A7A7D" w:rsidRDefault="0055502C" w:rsidP="0055502C">
      <w:pPr>
        <w:jc w:val="right"/>
        <w:rPr>
          <w:bCs/>
          <w:sz w:val="18"/>
          <w:szCs w:val="18"/>
        </w:rPr>
      </w:pPr>
      <w:r w:rsidRPr="006A7A7D">
        <w:rPr>
          <w:bCs/>
          <w:sz w:val="18"/>
          <w:szCs w:val="18"/>
        </w:rPr>
        <w:t xml:space="preserve">                                                                                               ________________________</w:t>
      </w:r>
    </w:p>
    <w:p w:rsidR="0055502C" w:rsidRPr="006A7A7D" w:rsidRDefault="0055502C" w:rsidP="0055502C">
      <w:pPr>
        <w:pStyle w:val="Tijeloteksta2"/>
        <w:jc w:val="right"/>
        <w:rPr>
          <w:bCs/>
          <w:sz w:val="18"/>
          <w:szCs w:val="18"/>
        </w:rPr>
      </w:pPr>
      <w:r w:rsidRPr="006A7A7D">
        <w:rPr>
          <w:bCs/>
          <w:sz w:val="18"/>
          <w:szCs w:val="18"/>
        </w:rPr>
        <w:t xml:space="preserve">Snježana </w:t>
      </w:r>
      <w:proofErr w:type="spellStart"/>
      <w:r w:rsidRPr="006A7A7D">
        <w:rPr>
          <w:bCs/>
          <w:sz w:val="18"/>
          <w:szCs w:val="18"/>
        </w:rPr>
        <w:t>Coha</w:t>
      </w:r>
      <w:proofErr w:type="spellEnd"/>
      <w:r w:rsidRPr="006A7A7D">
        <w:rPr>
          <w:bCs/>
          <w:sz w:val="18"/>
          <w:szCs w:val="18"/>
        </w:rPr>
        <w:t xml:space="preserve">, dipl. učitelj </w:t>
      </w:r>
    </w:p>
    <w:p w:rsidR="0055502C" w:rsidRPr="00F3665F" w:rsidRDefault="0055502C" w:rsidP="0055502C">
      <w:pPr>
        <w:contextualSpacing/>
        <w:jc w:val="both"/>
        <w:rPr>
          <w:sz w:val="22"/>
          <w:szCs w:val="22"/>
        </w:rPr>
      </w:pPr>
    </w:p>
    <w:p w:rsidR="0055502C" w:rsidRDefault="0055502C" w:rsidP="0055502C">
      <w:pPr>
        <w:rPr>
          <w:b/>
          <w:sz w:val="20"/>
          <w:szCs w:val="20"/>
        </w:rPr>
      </w:pPr>
    </w:p>
    <w:p w:rsidR="0055502C" w:rsidRPr="00F3665F" w:rsidRDefault="0055502C" w:rsidP="0055502C">
      <w:pPr>
        <w:pStyle w:val="Naslov3"/>
        <w:jc w:val="both"/>
        <w:rPr>
          <w:b w:val="0"/>
          <w:sz w:val="22"/>
          <w:szCs w:val="22"/>
        </w:rPr>
      </w:pPr>
      <w:r w:rsidRPr="00F3665F">
        <w:rPr>
          <w:sz w:val="22"/>
          <w:szCs w:val="22"/>
        </w:rPr>
        <w:t xml:space="preserve"> </w:t>
      </w:r>
    </w:p>
    <w:p w:rsidR="0055502C" w:rsidRDefault="0055502C" w:rsidP="0055502C">
      <w:pPr>
        <w:pStyle w:val="Tijeloteksta2"/>
        <w:jc w:val="left"/>
        <w:rPr>
          <w:b/>
          <w:sz w:val="22"/>
          <w:szCs w:val="22"/>
          <w:lang w:val="en-GB"/>
        </w:rPr>
      </w:pPr>
    </w:p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FCE"/>
    <w:multiLevelType w:val="singleLevel"/>
    <w:tmpl w:val="6C9C2D90"/>
    <w:lvl w:ilvl="0">
      <w:start w:val="20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2C"/>
    <w:rsid w:val="0055502C"/>
    <w:rsid w:val="00EC55E2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2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5502C"/>
    <w:pPr>
      <w:keepNext/>
      <w:jc w:val="center"/>
      <w:outlineLvl w:val="0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55502C"/>
    <w:pPr>
      <w:keepNext/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502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55502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55502C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55502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Naglaeno">
    <w:name w:val="Strong"/>
    <w:uiPriority w:val="22"/>
    <w:qFormat/>
    <w:rsid w:val="00555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2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5502C"/>
    <w:pPr>
      <w:keepNext/>
      <w:jc w:val="center"/>
      <w:outlineLvl w:val="0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55502C"/>
    <w:pPr>
      <w:keepNext/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502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55502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55502C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55502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Naglaeno">
    <w:name w:val="Strong"/>
    <w:uiPriority w:val="22"/>
    <w:qFormat/>
    <w:rsid w:val="00555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2016-10-18T21:01:00Z</dcterms:created>
  <dcterms:modified xsi:type="dcterms:W3CDTF">2016-10-18T21:01:00Z</dcterms:modified>
</cp:coreProperties>
</file>